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6D" w:rsidRDefault="00F6346D" w:rsidP="00F6346D">
      <w:pPr>
        <w:pStyle w:val="Heading11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346D">
        <w:rPr>
          <w:rFonts w:ascii="Bookman Old Style" w:hAnsi="Bookman Old Style" w:cs="Bookman Old Style"/>
          <w:b/>
          <w:bCs/>
          <w:sz w:val="18"/>
          <w:szCs w:val="18"/>
        </w:rPr>
        <w:drawing>
          <wp:inline distT="0" distB="0" distL="0" distR="0">
            <wp:extent cx="1468556" cy="476452"/>
            <wp:effectExtent l="19050" t="0" r="0" b="0"/>
            <wp:docPr id="1" name="Obraz 1" descr="Uniwersytet Warmi&amp;nacute;sko-Mazurs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Warmi&amp;nacute;sko-Mazurski w Olszty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95" cy="48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OLIMPIADA WIEDZY I UMIEJĘTNOŚCI  ROLNICZYCH</w:t>
      </w:r>
    </w:p>
    <w:p w:rsidR="00F6346D" w:rsidRDefault="00F6346D" w:rsidP="00F6346D">
      <w:pPr>
        <w:pStyle w:val="Heading11"/>
        <w:numPr>
          <w:ilvl w:val="0"/>
          <w:numId w:val="0"/>
        </w:num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KOMITET OKRĘGOWY W OLSZTYNIE</w:t>
      </w:r>
    </w:p>
    <w:p w:rsidR="00F6346D" w:rsidRDefault="00F6346D" w:rsidP="00F6346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10-719 OLSZTYN  ul. M. Oczapowskiego 8</w:t>
      </w:r>
    </w:p>
    <w:p w:rsidR="00F6346D" w:rsidRDefault="00F6346D" w:rsidP="00F6346D">
      <w:pPr>
        <w:spacing w:after="0" w:line="240" w:lineRule="auto"/>
        <w:ind w:left="-284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====================================================================================</w:t>
      </w:r>
    </w:p>
    <w:p w:rsidR="00F6346D" w:rsidRDefault="00F6346D" w:rsidP="00F634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 45/2021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Olsztyn, dnia 14.09.2021 r.</w:t>
      </w:r>
    </w:p>
    <w:p w:rsidR="00F6346D" w:rsidRDefault="00F6346D" w:rsidP="00F634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6346D" w:rsidRDefault="00F6346D" w:rsidP="00F634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6346D" w:rsidRDefault="00F6346D" w:rsidP="00F6346D">
      <w:pPr>
        <w:pStyle w:val="Standard"/>
        <w:ind w:left="1416"/>
        <w:jc w:val="center"/>
        <w:rPr>
          <w:lang w:val="pl-PL"/>
        </w:rPr>
      </w:pPr>
      <w:r>
        <w:rPr>
          <w:lang w:val="pl-PL"/>
        </w:rPr>
        <w:t xml:space="preserve">       </w:t>
      </w:r>
      <w:r>
        <w:rPr>
          <w:lang w:val="pl-PL"/>
        </w:rPr>
        <w:tab/>
        <w:t xml:space="preserve">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Dyrektor Zespołu Szkół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Przewodniczący Komitetu Szkolnego</w:t>
      </w:r>
    </w:p>
    <w:p w:rsidR="00F6346D" w:rsidRDefault="00F6346D" w:rsidP="00F6346D">
      <w:pPr>
        <w:pStyle w:val="Standard"/>
        <w:ind w:left="1416"/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Olimpiady Wiedzy i Umiejętności Rolniczych</w:t>
      </w:r>
    </w:p>
    <w:p w:rsidR="00F6346D" w:rsidRDefault="00F6346D" w:rsidP="00F6346D">
      <w:pPr>
        <w:pStyle w:val="Standard"/>
        <w:jc w:val="center"/>
        <w:rPr>
          <w:lang w:val="pl-PL"/>
        </w:rPr>
      </w:pPr>
    </w:p>
    <w:p w:rsidR="00F6346D" w:rsidRDefault="00F6346D" w:rsidP="00F6346D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Szanowni Państwo</w:t>
      </w:r>
    </w:p>
    <w:p w:rsidR="00F6346D" w:rsidRDefault="00F6346D" w:rsidP="00F6346D">
      <w:pPr>
        <w:pStyle w:val="Standard"/>
        <w:rPr>
          <w:b/>
          <w:bCs/>
          <w:lang w:val="pl-PL"/>
        </w:rPr>
      </w:pPr>
    </w:p>
    <w:p w:rsidR="00F6346D" w:rsidRDefault="00F6346D" w:rsidP="00F6346D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tab/>
      </w:r>
      <w:r>
        <w:rPr>
          <w:rFonts w:ascii="Times New Roman" w:hAnsi="Times New Roman" w:cs="Times New Roman"/>
          <w:lang w:val="pl-PL"/>
        </w:rPr>
        <w:t>W imieniu Komitetu Okręgowego Olimpiady Wiedzy i Umiejętności Rolniczych w Olsztynie witam serdecznie w nowym roku szkolnym. Życzę sukcesów w osiąganiu celów wychowawczych i dydaktycznych.</w:t>
      </w:r>
    </w:p>
    <w:p w:rsidR="00F6346D" w:rsidRDefault="00F6346D" w:rsidP="00F6346D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roku szkolnym </w:t>
      </w:r>
      <w:r>
        <w:rPr>
          <w:rFonts w:ascii="Times New Roman" w:hAnsi="Times New Roman" w:cs="Times New Roman"/>
          <w:b/>
          <w:bCs/>
          <w:lang w:val="pl-PL"/>
        </w:rPr>
        <w:t>2021/2022</w:t>
      </w:r>
      <w:r>
        <w:rPr>
          <w:rFonts w:ascii="Times New Roman" w:hAnsi="Times New Roman" w:cs="Times New Roman"/>
          <w:lang w:val="pl-PL"/>
        </w:rPr>
        <w:t xml:space="preserve"> będziemy po raz </w:t>
      </w:r>
      <w:r>
        <w:rPr>
          <w:rFonts w:ascii="Times New Roman" w:hAnsi="Times New Roman" w:cs="Times New Roman"/>
          <w:b/>
          <w:bCs/>
          <w:lang w:val="pl-PL"/>
        </w:rPr>
        <w:t>czterdziesty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lang w:val="pl-PL"/>
        </w:rPr>
        <w:t xml:space="preserve">szósty </w:t>
      </w:r>
      <w:r>
        <w:rPr>
          <w:rFonts w:ascii="Times New Roman" w:hAnsi="Times New Roman" w:cs="Times New Roman"/>
          <w:lang w:val="pl-PL"/>
        </w:rPr>
        <w:t xml:space="preserve">organizować eliminacje szkolne i czterdziesty piąty eliminacje okręgowe Olimpiady. Zapraszamy do udziału w Olimpiadzie wszystkich uczniów, którzy chcą sprawdzić swoją wiedzę i umiejętności i zdobyć cenne nagrody i indeksy na uczelnie wyższe. Proponujemy eliminacje w następujących </w:t>
      </w:r>
      <w:r>
        <w:rPr>
          <w:rFonts w:ascii="Times New Roman" w:hAnsi="Times New Roman" w:cs="Times New Roman"/>
          <w:b/>
          <w:bCs/>
          <w:lang w:val="pl-PL"/>
        </w:rPr>
        <w:t>blokach tematycznych</w:t>
      </w:r>
      <w:r>
        <w:rPr>
          <w:rFonts w:ascii="Times New Roman" w:hAnsi="Times New Roman" w:cs="Times New Roman"/>
          <w:lang w:val="pl-PL"/>
        </w:rPr>
        <w:t xml:space="preserve"> – produkcja roślinna, produkcja zwierzęca, mechanizacja, ogrodnictwo, agrobiznes, </w:t>
      </w:r>
      <w:r>
        <w:rPr>
          <w:rFonts w:ascii="Times New Roman" w:hAnsi="Times New Roman" w:cs="Times New Roman"/>
          <w:bCs/>
          <w:lang w:val="pl-PL"/>
        </w:rPr>
        <w:t>technologia żywności, gastronomia,</w:t>
      </w:r>
      <w:r>
        <w:rPr>
          <w:rFonts w:ascii="Times New Roman" w:hAnsi="Times New Roman" w:cs="Times New Roman"/>
          <w:lang w:val="pl-PL"/>
        </w:rPr>
        <w:t xml:space="preserve"> inżynieria i ochrona środowiska (rozszerzone o ochronę środowiska), leśnictwo, architektura krajobrazu oraz </w:t>
      </w:r>
      <w:r>
        <w:rPr>
          <w:rFonts w:ascii="Times New Roman" w:hAnsi="Times New Roman" w:cs="Times New Roman"/>
          <w:bCs/>
          <w:lang w:val="pl-PL"/>
        </w:rPr>
        <w:t>weterynaria.</w:t>
      </w:r>
      <w:r>
        <w:rPr>
          <w:rFonts w:ascii="Times New Roman" w:hAnsi="Times New Roman" w:cs="Times New Roman"/>
          <w:b/>
          <w:bCs/>
          <w:lang w:val="pl-PL"/>
        </w:rPr>
        <w:t xml:space="preserve"> Nowy </w:t>
      </w:r>
      <w:r>
        <w:rPr>
          <w:rFonts w:ascii="Times New Roman" w:hAnsi="Times New Roman" w:cs="Times New Roman"/>
          <w:lang w:val="pl-PL"/>
        </w:rPr>
        <w:t xml:space="preserve">Regulamin Olimpiady oraz wytyczne programowo-organizacyjne można znaleźć na stronie internetowej  - http://www.agropolska/olimpiada.pl  i stronie </w:t>
      </w:r>
      <w:r>
        <w:rPr>
          <w:rFonts w:ascii="Times New Roman" w:hAnsi="Times New Roman" w:cs="Times New Roman"/>
          <w:b/>
          <w:bCs/>
          <w:lang w:val="pl-PL"/>
        </w:rPr>
        <w:t>owiurolsztyn.cba.pl</w:t>
      </w:r>
    </w:p>
    <w:p w:rsidR="00F6346D" w:rsidRDefault="00F6346D" w:rsidP="00F6346D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Proszę o poinformowanie młodzieży i nauczycieli zajmujących się organizacją eliminacji szkolnych. </w:t>
      </w:r>
      <w:r>
        <w:rPr>
          <w:rFonts w:ascii="Times New Roman" w:hAnsi="Times New Roman" w:cs="Times New Roman"/>
          <w:b/>
          <w:lang w:val="pl-PL"/>
        </w:rPr>
        <w:t>Proszę też nauczycieli o przesyłanie propozycji pytań na eliminacje okręgowe Olimpiady do dnia 30 listopada.</w:t>
      </w:r>
    </w:p>
    <w:p w:rsidR="00F6346D" w:rsidRPr="00F6346D" w:rsidRDefault="00F6346D" w:rsidP="00F6346D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załączeniu przesyłam harmonogram prac obecnej edycji Olimpiady z którymi prosimy zapoznać uczniów i nauczycieli. Oczekujemy na przesłanie zgłoszeń liczby uczniów startujących w poszczególnych (wybranych) blokach e-mailowo– zgodnie z harmonogramem. Wszelkich informacji na temat organizacji Olimpiady udziela Teresa Kujawska – tel. 0-89 5358797, 660354563; e-mail tess3465@wp.pl oraz dr hab. Arkadiusz Stępień, prof. UWM – tel. 5234716; e-mail:arkos@uwm.edu.pl</w:t>
      </w:r>
    </w:p>
    <w:p w:rsidR="00F6346D" w:rsidRDefault="00F6346D" w:rsidP="00F6346D">
      <w:pPr>
        <w:pStyle w:val="Standard"/>
        <w:spacing w:line="360" w:lineRule="auto"/>
        <w:ind w:left="1416"/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Z wyrazami szacunku</w:t>
      </w:r>
      <w:r>
        <w:rPr>
          <w:rFonts w:ascii="Times New Roman" w:hAnsi="Times New Roman" w:cs="Times New Roman"/>
          <w:b/>
          <w:bCs/>
          <w:i/>
          <w:iCs/>
          <w:lang w:val="pl-PL"/>
        </w:rPr>
        <w:tab/>
      </w:r>
      <w:r>
        <w:rPr>
          <w:rFonts w:ascii="Times New Roman" w:hAnsi="Times New Roman" w:cs="Times New Roman"/>
          <w:b/>
          <w:bCs/>
          <w:i/>
          <w:iCs/>
          <w:lang w:val="pl-PL"/>
        </w:rPr>
        <w:tab/>
      </w:r>
    </w:p>
    <w:p w:rsidR="00F6346D" w:rsidRPr="00DB762B" w:rsidRDefault="00F6346D" w:rsidP="00F6346D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62B">
        <w:rPr>
          <w:rFonts w:ascii="Times New Roman" w:hAnsi="Times New Roman" w:cs="Times New Roman"/>
          <w:sz w:val="24"/>
          <w:szCs w:val="24"/>
        </w:rPr>
        <w:t xml:space="preserve">Przewodniczący KO </w:t>
      </w:r>
      <w:proofErr w:type="spellStart"/>
      <w:r w:rsidRPr="00DB762B">
        <w:rPr>
          <w:rFonts w:ascii="Times New Roman" w:hAnsi="Times New Roman" w:cs="Times New Roman"/>
          <w:sz w:val="24"/>
          <w:szCs w:val="24"/>
        </w:rPr>
        <w:t>OWiUR</w:t>
      </w:r>
      <w:proofErr w:type="spellEnd"/>
    </w:p>
    <w:p w:rsidR="00F6346D" w:rsidRPr="00F6346D" w:rsidRDefault="00F6346D" w:rsidP="00F6346D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 hab. </w:t>
      </w:r>
      <w:r w:rsidRPr="00DB762B">
        <w:rPr>
          <w:rFonts w:ascii="Times New Roman" w:hAnsi="Times New Roman" w:cs="Times New Roman"/>
          <w:sz w:val="24"/>
          <w:szCs w:val="24"/>
        </w:rPr>
        <w:t>inż. Arkadiusz Stępień,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62B">
        <w:rPr>
          <w:rFonts w:ascii="Times New Roman" w:hAnsi="Times New Roman" w:cs="Times New Roman"/>
          <w:sz w:val="24"/>
          <w:szCs w:val="24"/>
        </w:rPr>
        <w:t>UWM</w:t>
      </w:r>
    </w:p>
    <w:sectPr w:rsidR="00F6346D" w:rsidRPr="00F6346D" w:rsidSect="00F6346D">
      <w:pgSz w:w="11906" w:h="16838"/>
      <w:pgMar w:top="56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6BE"/>
    <w:multiLevelType w:val="multilevel"/>
    <w:tmpl w:val="E0E07E72"/>
    <w:styleLink w:val="WWOutlineListStyle"/>
    <w:lvl w:ilvl="0">
      <w:start w:val="1"/>
      <w:numFmt w:val="decimal"/>
      <w:pStyle w:val="Heading11"/>
      <w:lvlText w:val="%1.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>
    <w:useFELayout/>
  </w:compat>
  <w:rsids>
    <w:rsidRoot w:val="00F6346D"/>
    <w:rsid w:val="00F6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46D"/>
    <w:rPr>
      <w:color w:val="0000FF"/>
      <w:u w:val="single" w:color="000000"/>
    </w:rPr>
  </w:style>
  <w:style w:type="paragraph" w:customStyle="1" w:styleId="Heading11">
    <w:name w:val="Heading 11"/>
    <w:basedOn w:val="Normalny"/>
    <w:next w:val="Normalny"/>
    <w:uiPriority w:val="99"/>
    <w:rsid w:val="00F6346D"/>
    <w:pPr>
      <w:keepNext/>
      <w:widowControl w:val="0"/>
      <w:numPr>
        <w:numId w:val="1"/>
      </w:numPr>
      <w:suppressAutoHyphens/>
      <w:autoSpaceDN w:val="0"/>
      <w:spacing w:line="240" w:lineRule="auto"/>
      <w:jc w:val="center"/>
      <w:outlineLvl w:val="0"/>
    </w:pPr>
    <w:rPr>
      <w:rFonts w:ascii="Calibri" w:eastAsia="Times New Roman" w:hAnsi="Calibri" w:cs="Calibri"/>
      <w:color w:val="000000"/>
      <w:kern w:val="3"/>
      <w:sz w:val="28"/>
      <w:szCs w:val="28"/>
      <w:lang w:val="en-US" w:eastAsia="en-US"/>
    </w:rPr>
  </w:style>
  <w:style w:type="paragraph" w:customStyle="1" w:styleId="Standard">
    <w:name w:val="Standard"/>
    <w:uiPriority w:val="99"/>
    <w:rsid w:val="00F6346D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Footnote">
    <w:name w:val="Footnote"/>
    <w:basedOn w:val="Standard"/>
    <w:uiPriority w:val="99"/>
    <w:rsid w:val="00F6346D"/>
  </w:style>
  <w:style w:type="numbering" w:customStyle="1" w:styleId="WWOutlineListStyle">
    <w:name w:val="WW_OutlineListStyle"/>
    <w:rsid w:val="00F6346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2021-09-14T09:48:00Z</dcterms:created>
  <dcterms:modified xsi:type="dcterms:W3CDTF">2021-09-14T09:57:00Z</dcterms:modified>
</cp:coreProperties>
</file>